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F1" w:rsidRPr="008860DD" w:rsidRDefault="00E65848" w:rsidP="008860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rPr>
          <w:noProof/>
          <w:lang w:eastAsia="pt-PT"/>
        </w:rPr>
        <w:drawing>
          <wp:inline distT="0" distB="0" distL="0" distR="0" wp14:anchorId="37348AB5" wp14:editId="75BA16B8">
            <wp:extent cx="5505450" cy="3562350"/>
            <wp:effectExtent l="0" t="0" r="0" b="0"/>
            <wp:docPr id="1" name="Imagem 1" descr="Resultado de imagem para cartoons direito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rtoons direitos human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29" cy="35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4F" w:rsidRPr="002331F1" w:rsidRDefault="00E37D4F" w:rsidP="00E37D4F">
      <w:pPr>
        <w:pStyle w:val="articulado"/>
        <w:shd w:val="clear" w:color="auto" w:fill="FFFFFF"/>
        <w:spacing w:before="0" w:beforeAutospacing="0" w:after="225" w:afterAutospacing="0" w:line="390" w:lineRule="atLeast"/>
        <w:jc w:val="center"/>
        <w:rPr>
          <w:rFonts w:ascii="Century Gothic" w:hAnsi="Century Gothic" w:cs="Arial"/>
          <w:b/>
          <w:bCs/>
          <w:color w:val="000000"/>
          <w:sz w:val="44"/>
          <w:szCs w:val="44"/>
        </w:rPr>
      </w:pPr>
      <w:r w:rsidRPr="002331F1">
        <w:rPr>
          <w:rFonts w:ascii="Century Gothic" w:hAnsi="Century Gothic" w:cs="Arial"/>
          <w:b/>
          <w:bCs/>
          <w:color w:val="000000"/>
          <w:sz w:val="44"/>
          <w:szCs w:val="44"/>
        </w:rPr>
        <w:t>Artigo 3.º</w:t>
      </w:r>
      <w:r w:rsidRPr="002331F1">
        <w:rPr>
          <w:rFonts w:ascii="Century Gothic" w:hAnsi="Century Gothic"/>
          <w:sz w:val="44"/>
          <w:szCs w:val="44"/>
        </w:rPr>
        <w:t xml:space="preserve"> </w:t>
      </w:r>
      <w:r w:rsidR="00E65848" w:rsidRPr="002331F1">
        <w:rPr>
          <w:rFonts w:ascii="Century Gothic" w:hAnsi="Century Gothic"/>
          <w:b/>
          <w:i/>
          <w:sz w:val="44"/>
          <w:szCs w:val="44"/>
        </w:rPr>
        <w:t>Direito à vida</w:t>
      </w:r>
    </w:p>
    <w:p w:rsidR="002331F1" w:rsidRPr="008860DD" w:rsidRDefault="00E37D4F" w:rsidP="002331F1">
      <w:pPr>
        <w:pStyle w:val="NormalWeb"/>
        <w:shd w:val="clear" w:color="auto" w:fill="FFFFFF"/>
        <w:spacing w:before="0" w:beforeAutospacing="0" w:after="225" w:afterAutospacing="0" w:line="390" w:lineRule="atLeast"/>
        <w:jc w:val="center"/>
        <w:rPr>
          <w:rFonts w:ascii="Century Gothic" w:hAnsi="Century Gothic" w:cs="Arial"/>
          <w:b/>
          <w:color w:val="948A54" w:themeColor="background2" w:themeShade="80"/>
          <w:sz w:val="36"/>
          <w:szCs w:val="22"/>
        </w:rPr>
      </w:pPr>
      <w:r w:rsidRPr="008860DD">
        <w:rPr>
          <w:rFonts w:ascii="Century Gothic" w:hAnsi="Century Gothic" w:cs="Arial"/>
          <w:b/>
          <w:color w:val="948A54" w:themeColor="background2" w:themeShade="80"/>
          <w:sz w:val="36"/>
          <w:szCs w:val="22"/>
        </w:rPr>
        <w:t>Todo o indivíduo tem direito à vida, à liberdade e à segurança pessoal.</w:t>
      </w:r>
    </w:p>
    <w:p w:rsidR="00B12162" w:rsidRPr="002331F1" w:rsidRDefault="00B12162" w:rsidP="008860DD">
      <w:pPr>
        <w:pStyle w:val="NormalWeb"/>
        <w:shd w:val="clear" w:color="auto" w:fill="E1F694"/>
        <w:spacing w:before="0" w:beforeAutospacing="0" w:after="225" w:afterAutospacing="0" w:line="390" w:lineRule="atLeast"/>
        <w:ind w:firstLine="708"/>
        <w:jc w:val="both"/>
        <w:rPr>
          <w:rFonts w:ascii="Century Gothic" w:hAnsi="Century Gothic"/>
          <w:sz w:val="36"/>
        </w:rPr>
      </w:pPr>
      <w:r w:rsidRPr="002331F1">
        <w:rPr>
          <w:rFonts w:ascii="Century Gothic" w:hAnsi="Century Gothic"/>
          <w:sz w:val="36"/>
        </w:rPr>
        <w:t xml:space="preserve">Nesta imagem podemos observar um </w:t>
      </w:r>
      <w:proofErr w:type="gramStart"/>
      <w:r w:rsidRPr="002331F1">
        <w:rPr>
          <w:rFonts w:ascii="Century Gothic" w:hAnsi="Century Gothic"/>
          <w:sz w:val="36"/>
        </w:rPr>
        <w:t>homem</w:t>
      </w:r>
      <w:proofErr w:type="gramEnd"/>
      <w:r w:rsidRPr="002331F1">
        <w:rPr>
          <w:rFonts w:ascii="Century Gothic" w:hAnsi="Century Gothic"/>
          <w:sz w:val="36"/>
        </w:rPr>
        <w:t xml:space="preserve"> deitado numa cama a implorar</w:t>
      </w:r>
      <w:r w:rsidR="00FF1AEF" w:rsidRPr="002331F1">
        <w:rPr>
          <w:rFonts w:ascii="Century Gothic" w:hAnsi="Century Gothic"/>
          <w:sz w:val="36"/>
        </w:rPr>
        <w:t xml:space="preserve"> para que se levante</w:t>
      </w:r>
      <w:r w:rsidRPr="002331F1">
        <w:rPr>
          <w:rFonts w:ascii="Century Gothic" w:hAnsi="Century Gothic"/>
          <w:sz w:val="36"/>
        </w:rPr>
        <w:t xml:space="preserve"> outro homem que está sentado em cima do canal por onde passa o soro</w:t>
      </w:r>
      <w:r w:rsidR="002331F1" w:rsidRPr="002331F1">
        <w:rPr>
          <w:rFonts w:ascii="Century Gothic" w:hAnsi="Century Gothic"/>
          <w:sz w:val="36"/>
        </w:rPr>
        <w:t>,</w:t>
      </w:r>
      <w:r w:rsidRPr="002331F1">
        <w:rPr>
          <w:rFonts w:ascii="Century Gothic" w:hAnsi="Century Gothic"/>
          <w:sz w:val="36"/>
        </w:rPr>
        <w:t xml:space="preserve"> enquanto este conta dinheiro.</w:t>
      </w:r>
    </w:p>
    <w:p w:rsidR="00E65848" w:rsidRPr="002331F1" w:rsidRDefault="008860DD" w:rsidP="008860DD">
      <w:pPr>
        <w:pStyle w:val="NormalWeb"/>
        <w:shd w:val="clear" w:color="auto" w:fill="E1F694"/>
        <w:spacing w:before="0" w:beforeAutospacing="0" w:after="225" w:afterAutospacing="0" w:line="390" w:lineRule="atLeast"/>
        <w:ind w:firstLine="708"/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Na imagem é retratado</w:t>
      </w:r>
      <w:r w:rsidR="002331F1" w:rsidRPr="002331F1">
        <w:rPr>
          <w:rFonts w:ascii="Century Gothic" w:hAnsi="Century Gothic"/>
          <w:sz w:val="36"/>
        </w:rPr>
        <w:t xml:space="preserve"> </w:t>
      </w:r>
      <w:r w:rsidR="00F36B33" w:rsidRPr="002331F1">
        <w:rPr>
          <w:rFonts w:ascii="Century Gothic" w:hAnsi="Century Gothic"/>
          <w:sz w:val="36"/>
        </w:rPr>
        <w:t>um homem rico que acha que por ter poder pode retirar a vida de outra pessoa.</w:t>
      </w:r>
      <w:r w:rsidR="00E37D4F" w:rsidRPr="002331F1">
        <w:rPr>
          <w:rFonts w:ascii="Century Gothic" w:hAnsi="Century Gothic"/>
          <w:sz w:val="36"/>
        </w:rPr>
        <w:t xml:space="preserve"> Ninguém nos pode retirar os nossos direitos</w:t>
      </w:r>
      <w:r>
        <w:rPr>
          <w:rFonts w:ascii="Century Gothic" w:hAnsi="Century Gothic"/>
          <w:sz w:val="36"/>
        </w:rPr>
        <w:t>,</w:t>
      </w:r>
      <w:bookmarkStart w:id="0" w:name="_GoBack"/>
      <w:bookmarkEnd w:id="0"/>
      <w:r w:rsidR="00E37D4F" w:rsidRPr="002331F1">
        <w:rPr>
          <w:rFonts w:ascii="Century Gothic" w:hAnsi="Century Gothic"/>
          <w:sz w:val="36"/>
        </w:rPr>
        <w:t xml:space="preserve"> pois a nossa posiç</w:t>
      </w:r>
      <w:r w:rsidR="00FF1AEF" w:rsidRPr="002331F1">
        <w:rPr>
          <w:rFonts w:ascii="Century Gothic" w:hAnsi="Century Gothic"/>
          <w:sz w:val="36"/>
        </w:rPr>
        <w:t>ão social</w:t>
      </w:r>
      <w:r w:rsidR="00B12162" w:rsidRPr="002331F1">
        <w:rPr>
          <w:rFonts w:ascii="Century Gothic" w:hAnsi="Century Gothic"/>
          <w:sz w:val="36"/>
        </w:rPr>
        <w:t xml:space="preserve"> não nos define.</w:t>
      </w:r>
    </w:p>
    <w:p w:rsidR="00B12162" w:rsidRDefault="00B12162" w:rsidP="002331F1">
      <w:pPr>
        <w:pStyle w:val="NormalWeb"/>
        <w:shd w:val="clear" w:color="auto" w:fill="FFFFFF"/>
        <w:spacing w:before="0" w:beforeAutospacing="0" w:after="225" w:afterAutospacing="0" w:line="390" w:lineRule="atLeast"/>
        <w:ind w:firstLine="708"/>
        <w:jc w:val="both"/>
        <w:rPr>
          <w:rFonts w:asciiTheme="minorHAnsi" w:hAnsiTheme="minorHAnsi"/>
        </w:rPr>
      </w:pPr>
    </w:p>
    <w:p w:rsidR="009202F1" w:rsidRDefault="002331F1">
      <w:r>
        <w:rPr>
          <w:noProof/>
          <w:lang w:eastAsia="pt-PT"/>
        </w:rPr>
        <w:lastRenderedPageBreak/>
        <w:drawing>
          <wp:inline distT="0" distB="0" distL="0" distR="0" wp14:anchorId="73978205" wp14:editId="1663E498">
            <wp:extent cx="5324475" cy="3915884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9ae5b9811286783c0060f9dbc856b6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9" cy="39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F1" w:rsidRPr="002331F1" w:rsidRDefault="009202F1" w:rsidP="009202F1">
      <w:pPr>
        <w:pStyle w:val="articulado"/>
        <w:shd w:val="clear" w:color="auto" w:fill="FFFFFF"/>
        <w:spacing w:before="0" w:beforeAutospacing="0" w:after="225" w:afterAutospacing="0" w:line="390" w:lineRule="atLeast"/>
        <w:jc w:val="center"/>
        <w:rPr>
          <w:rFonts w:ascii="Arial" w:hAnsi="Arial" w:cs="Arial"/>
          <w:b/>
          <w:bCs/>
          <w:color w:val="000000"/>
          <w:sz w:val="56"/>
        </w:rPr>
      </w:pPr>
      <w:bookmarkStart w:id="1" w:name="19"/>
      <w:r w:rsidRPr="002331F1">
        <w:rPr>
          <w:rFonts w:ascii="Arial" w:hAnsi="Arial" w:cs="Arial"/>
          <w:b/>
          <w:bCs/>
          <w:color w:val="000000"/>
          <w:sz w:val="48"/>
          <w:szCs w:val="21"/>
        </w:rPr>
        <w:t>Artigo 19.º</w:t>
      </w:r>
      <w:bookmarkEnd w:id="1"/>
      <w:r w:rsidRPr="002331F1">
        <w:rPr>
          <w:rFonts w:ascii="Arial" w:hAnsi="Arial" w:cs="Arial"/>
          <w:b/>
          <w:bCs/>
          <w:color w:val="000000"/>
          <w:sz w:val="48"/>
          <w:szCs w:val="21"/>
        </w:rPr>
        <w:t xml:space="preserve"> </w:t>
      </w:r>
      <w:r w:rsidRPr="002331F1">
        <w:rPr>
          <w:rFonts w:ascii="Times Bold Italic" w:hAnsi="Times Bold Italic" w:cs="Arial"/>
          <w:b/>
          <w:bCs/>
          <w:i/>
          <w:color w:val="000000"/>
          <w:sz w:val="37"/>
          <w:szCs w:val="21"/>
        </w:rPr>
        <w:t>Liberdade de expressão</w:t>
      </w:r>
    </w:p>
    <w:p w:rsidR="009202F1" w:rsidRPr="002331F1" w:rsidRDefault="002331F1" w:rsidP="002331F1">
      <w:pPr>
        <w:pStyle w:val="NormalWeb"/>
        <w:shd w:val="clear" w:color="auto" w:fill="FFFFFF"/>
        <w:spacing w:before="0" w:beforeAutospacing="0" w:after="225" w:afterAutospacing="0" w:line="390" w:lineRule="atLeast"/>
        <w:jc w:val="both"/>
        <w:rPr>
          <w:rFonts w:ascii="Century Gothic" w:hAnsi="Century Gothic" w:cs="Arial"/>
          <w:color w:val="333333"/>
          <w:sz w:val="28"/>
          <w:szCs w:val="22"/>
        </w:rPr>
      </w:pPr>
      <w:r>
        <w:rPr>
          <w:rFonts w:ascii="Century Gothic" w:hAnsi="Century Gothic" w:cs="Arial"/>
          <w:color w:val="333333"/>
          <w:sz w:val="32"/>
          <w:szCs w:val="22"/>
        </w:rPr>
        <w:t xml:space="preserve">   </w:t>
      </w:r>
      <w:r w:rsidR="009202F1" w:rsidRPr="002331F1">
        <w:rPr>
          <w:rFonts w:ascii="Century Gothic" w:hAnsi="Century Gothic" w:cs="Arial"/>
          <w:color w:val="333333"/>
          <w:sz w:val="28"/>
          <w:szCs w:val="22"/>
        </w:rPr>
        <w:t>Todo o indivíduo tem direito à liberdade de opinião e de expressão, o que implica o direito de não ser inquietado pelas suas opiniões e o de procurar, receber e difundir, sem consideração de fronteiras, informações e ideias por qualquer meio de expressão.</w:t>
      </w:r>
    </w:p>
    <w:p w:rsidR="00B12162" w:rsidRPr="002331F1" w:rsidRDefault="002331F1" w:rsidP="002331F1">
      <w:pPr>
        <w:pStyle w:val="NormalWeb"/>
        <w:shd w:val="clear" w:color="auto" w:fill="FFFFFF"/>
        <w:spacing w:before="0" w:beforeAutospacing="0" w:after="225" w:afterAutospacing="0" w:line="390" w:lineRule="atLeast"/>
        <w:jc w:val="both"/>
        <w:rPr>
          <w:rFonts w:ascii="Century Gothic" w:hAnsi="Century Gothic" w:cs="Arial"/>
          <w:color w:val="333333"/>
          <w:sz w:val="28"/>
          <w:szCs w:val="22"/>
        </w:rPr>
      </w:pPr>
      <w:r w:rsidRPr="002331F1">
        <w:rPr>
          <w:rFonts w:ascii="Century Gothic" w:hAnsi="Century Gothic" w:cs="Arial"/>
          <w:color w:val="333333"/>
          <w:sz w:val="28"/>
          <w:szCs w:val="22"/>
        </w:rPr>
        <w:t xml:space="preserve">   </w:t>
      </w:r>
      <w:r w:rsidR="00B12162" w:rsidRPr="002331F1">
        <w:rPr>
          <w:rFonts w:ascii="Century Gothic" w:hAnsi="Century Gothic" w:cs="Arial"/>
          <w:color w:val="333333"/>
          <w:sz w:val="28"/>
          <w:szCs w:val="22"/>
        </w:rPr>
        <w:t>Nesta imagem podemos observar quatro homens com a boca tapada.</w:t>
      </w:r>
    </w:p>
    <w:p w:rsidR="00B12162" w:rsidRPr="002331F1" w:rsidRDefault="002331F1" w:rsidP="002331F1">
      <w:pPr>
        <w:pStyle w:val="NormalWeb"/>
        <w:shd w:val="clear" w:color="auto" w:fill="FFFFFF"/>
        <w:spacing w:before="0" w:beforeAutospacing="0" w:after="225" w:afterAutospacing="0" w:line="390" w:lineRule="atLeast"/>
        <w:jc w:val="both"/>
        <w:rPr>
          <w:rFonts w:ascii="Century Gothic" w:hAnsi="Century Gothic" w:cs="Arial"/>
          <w:color w:val="333333"/>
          <w:sz w:val="28"/>
          <w:szCs w:val="22"/>
        </w:rPr>
      </w:pPr>
      <w:r w:rsidRPr="002331F1">
        <w:rPr>
          <w:rFonts w:ascii="Century Gothic" w:hAnsi="Century Gothic" w:cs="Arial"/>
          <w:color w:val="333333"/>
          <w:sz w:val="28"/>
          <w:szCs w:val="22"/>
        </w:rPr>
        <w:t xml:space="preserve">   </w:t>
      </w:r>
      <w:r w:rsidR="00B12162" w:rsidRPr="002331F1">
        <w:rPr>
          <w:rFonts w:ascii="Century Gothic" w:hAnsi="Century Gothic" w:cs="Arial"/>
          <w:color w:val="333333"/>
          <w:sz w:val="28"/>
          <w:szCs w:val="22"/>
        </w:rPr>
        <w:t>Todos nós temos o direito de nos expressar, dar a nossa opinião</w:t>
      </w:r>
      <w:r w:rsidRPr="002331F1">
        <w:rPr>
          <w:rFonts w:ascii="Century Gothic" w:hAnsi="Century Gothic" w:cs="Arial"/>
          <w:color w:val="333333"/>
          <w:sz w:val="28"/>
          <w:szCs w:val="22"/>
        </w:rPr>
        <w:t>,</w:t>
      </w:r>
      <w:r w:rsidR="00B12162" w:rsidRPr="002331F1">
        <w:rPr>
          <w:rFonts w:ascii="Century Gothic" w:hAnsi="Century Gothic" w:cs="Arial"/>
          <w:color w:val="333333"/>
          <w:sz w:val="28"/>
          <w:szCs w:val="22"/>
        </w:rPr>
        <w:t xml:space="preserve"> independentemente das nossas origens, </w:t>
      </w:r>
      <w:r w:rsidRPr="002331F1">
        <w:rPr>
          <w:rFonts w:ascii="Century Gothic" w:hAnsi="Century Gothic" w:cs="Arial"/>
          <w:color w:val="333333"/>
          <w:sz w:val="28"/>
          <w:szCs w:val="22"/>
        </w:rPr>
        <w:t xml:space="preserve">pensamentos ou crenças. Todos </w:t>
      </w:r>
      <w:r w:rsidR="00B12162" w:rsidRPr="002331F1">
        <w:rPr>
          <w:rFonts w:ascii="Century Gothic" w:hAnsi="Century Gothic" w:cs="Arial"/>
          <w:color w:val="333333"/>
          <w:sz w:val="28"/>
          <w:szCs w:val="22"/>
        </w:rPr>
        <w:t>temos opinião própria, ou seja, não te</w:t>
      </w:r>
      <w:r w:rsidR="001916DD" w:rsidRPr="002331F1">
        <w:rPr>
          <w:rFonts w:ascii="Century Gothic" w:hAnsi="Century Gothic" w:cs="Arial"/>
          <w:color w:val="333333"/>
          <w:sz w:val="28"/>
          <w:szCs w:val="22"/>
        </w:rPr>
        <w:t>r</w:t>
      </w:r>
      <w:r w:rsidR="00B12162" w:rsidRPr="002331F1">
        <w:rPr>
          <w:rFonts w:ascii="Century Gothic" w:hAnsi="Century Gothic" w:cs="Arial"/>
          <w:color w:val="333333"/>
          <w:sz w:val="28"/>
          <w:szCs w:val="22"/>
        </w:rPr>
        <w:t>mos que seguir aquil</w:t>
      </w:r>
      <w:r w:rsidR="00DE4921" w:rsidRPr="002331F1">
        <w:rPr>
          <w:rFonts w:ascii="Century Gothic" w:hAnsi="Century Gothic" w:cs="Arial"/>
          <w:color w:val="333333"/>
          <w:sz w:val="28"/>
          <w:szCs w:val="22"/>
        </w:rPr>
        <w:t>o que os outros dizem ou pensam.</w:t>
      </w:r>
    </w:p>
    <w:p w:rsidR="00DE4921" w:rsidRPr="002331F1" w:rsidRDefault="002331F1" w:rsidP="002331F1">
      <w:pPr>
        <w:pStyle w:val="NormalWeb"/>
        <w:shd w:val="clear" w:color="auto" w:fill="FFFFFF"/>
        <w:spacing w:before="0" w:beforeAutospacing="0" w:after="225" w:afterAutospacing="0" w:line="390" w:lineRule="atLeast"/>
        <w:rPr>
          <w:rFonts w:asciiTheme="minorHAnsi" w:hAnsiTheme="minorHAnsi" w:cs="Arial"/>
          <w:b/>
          <w:i/>
          <w:color w:val="333333"/>
          <w:sz w:val="32"/>
          <w:szCs w:val="22"/>
        </w:rPr>
      </w:pPr>
      <w:r>
        <w:rPr>
          <w:rFonts w:asciiTheme="minorHAnsi" w:hAnsiTheme="minorHAnsi" w:cs="Arial"/>
          <w:color w:val="333333"/>
          <w:sz w:val="22"/>
          <w:szCs w:val="22"/>
        </w:rPr>
        <w:t xml:space="preserve">           </w:t>
      </w:r>
      <w:r w:rsidR="00AF0B96">
        <w:rPr>
          <w:rFonts w:asciiTheme="minorHAnsi" w:hAnsiTheme="minorHAnsi" w:cs="Arial"/>
          <w:b/>
          <w:i/>
          <w:color w:val="333333"/>
          <w:sz w:val="28"/>
          <w:szCs w:val="22"/>
        </w:rPr>
        <w:t xml:space="preserve">    </w:t>
      </w:r>
      <w:r w:rsidR="00DE4921" w:rsidRPr="002331F1">
        <w:rPr>
          <w:rFonts w:asciiTheme="minorHAnsi" w:hAnsiTheme="minorHAnsi" w:cs="Arial"/>
          <w:b/>
          <w:i/>
          <w:color w:val="333333"/>
          <w:sz w:val="32"/>
          <w:szCs w:val="22"/>
        </w:rPr>
        <w:t>Todos n</w:t>
      </w:r>
      <w:r w:rsidRPr="002331F1">
        <w:rPr>
          <w:rFonts w:asciiTheme="minorHAnsi" w:hAnsiTheme="minorHAnsi" w:cs="Arial"/>
          <w:b/>
          <w:i/>
          <w:color w:val="333333"/>
          <w:sz w:val="32"/>
          <w:szCs w:val="22"/>
        </w:rPr>
        <w:t xml:space="preserve">ós temos direitos e ninguém no-los </w:t>
      </w:r>
      <w:r w:rsidR="00DE4921" w:rsidRPr="002331F1">
        <w:rPr>
          <w:rFonts w:asciiTheme="minorHAnsi" w:hAnsiTheme="minorHAnsi" w:cs="Arial"/>
          <w:b/>
          <w:i/>
          <w:color w:val="333333"/>
          <w:sz w:val="32"/>
          <w:szCs w:val="22"/>
        </w:rPr>
        <w:t>pode tirar!</w:t>
      </w:r>
    </w:p>
    <w:p w:rsidR="00B12162" w:rsidRPr="002331F1" w:rsidRDefault="002331F1" w:rsidP="002331F1">
      <w:pPr>
        <w:pStyle w:val="NormalWeb"/>
        <w:shd w:val="clear" w:color="auto" w:fill="FFFFFF"/>
        <w:spacing w:before="0" w:beforeAutospacing="0" w:after="225" w:afterAutospacing="0" w:line="390" w:lineRule="atLeast"/>
        <w:jc w:val="right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            </w:t>
      </w:r>
      <w:r w:rsidR="00FF1AEF" w:rsidRPr="00FF1AEF">
        <w:rPr>
          <w:rFonts w:asciiTheme="minorHAnsi" w:hAnsiTheme="minorHAnsi" w:cs="Arial"/>
          <w:color w:val="333333"/>
        </w:rPr>
        <w:t>Diana Granja nº9</w:t>
      </w:r>
      <w:r>
        <w:rPr>
          <w:rFonts w:asciiTheme="minorHAnsi" w:hAnsiTheme="minorHAnsi" w:cs="Arial"/>
          <w:color w:val="333333"/>
        </w:rPr>
        <w:t xml:space="preserve">, 10 C / </w:t>
      </w:r>
      <w:r w:rsidR="00FF1AEF" w:rsidRPr="00FF1AEF">
        <w:rPr>
          <w:rFonts w:asciiTheme="minorHAnsi" w:hAnsiTheme="minorHAnsi" w:cs="Arial"/>
          <w:color w:val="333333"/>
        </w:rPr>
        <w:t>Beatriz Oliveira nº4</w:t>
      </w:r>
      <w:r>
        <w:rPr>
          <w:rFonts w:asciiTheme="minorHAnsi" w:hAnsiTheme="minorHAnsi" w:cs="Arial"/>
          <w:color w:val="333333"/>
        </w:rPr>
        <w:t>, 10 C</w:t>
      </w:r>
    </w:p>
    <w:p w:rsidR="00E65848" w:rsidRDefault="00E65848"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ângulo 9" descr="Resultado de imagem para cartoons direitos human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9" o:spid="_x0000_s1026" alt="Resultado de imagem para cartoons direitos human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AcOAXhAgAA9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ângulo 10" descr="Resultado de imagem para cartoons direitos human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10" o:spid="_x0000_s1026" alt="Resultado de imagem para cartoons direitos human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lYU5PhAgAA9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641020F0" wp14:editId="6BAA3788">
                <wp:extent cx="304800" cy="304800"/>
                <wp:effectExtent l="0" t="0" r="0" b="0"/>
                <wp:docPr id="5" name="AutoShape 5" descr="Resultado de imagem para cartoons direitos human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Resultado de imagem para cartoons direitos human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rIVr/2QIAAPI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sectPr w:rsidR="00E658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Bold Ital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48"/>
    <w:rsid w:val="001916DD"/>
    <w:rsid w:val="002331F1"/>
    <w:rsid w:val="002825A7"/>
    <w:rsid w:val="002C1031"/>
    <w:rsid w:val="002F2B12"/>
    <w:rsid w:val="004079D6"/>
    <w:rsid w:val="0076000A"/>
    <w:rsid w:val="008860DD"/>
    <w:rsid w:val="008972E8"/>
    <w:rsid w:val="009202F1"/>
    <w:rsid w:val="0096210E"/>
    <w:rsid w:val="00AF0B96"/>
    <w:rsid w:val="00B12162"/>
    <w:rsid w:val="00B64E03"/>
    <w:rsid w:val="00DE4921"/>
    <w:rsid w:val="00E37D4F"/>
    <w:rsid w:val="00E41118"/>
    <w:rsid w:val="00E65848"/>
    <w:rsid w:val="00E85E05"/>
    <w:rsid w:val="00F07708"/>
    <w:rsid w:val="00F36B33"/>
    <w:rsid w:val="00F412E7"/>
    <w:rsid w:val="00F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6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5848"/>
    <w:rPr>
      <w:rFonts w:ascii="Tahoma" w:hAnsi="Tahoma" w:cs="Tahoma"/>
      <w:sz w:val="16"/>
      <w:szCs w:val="16"/>
    </w:rPr>
  </w:style>
  <w:style w:type="paragraph" w:customStyle="1" w:styleId="articulado">
    <w:name w:val="articulado"/>
    <w:basedOn w:val="Normal"/>
    <w:rsid w:val="00E3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E3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6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5848"/>
    <w:rPr>
      <w:rFonts w:ascii="Tahoma" w:hAnsi="Tahoma" w:cs="Tahoma"/>
      <w:sz w:val="16"/>
      <w:szCs w:val="16"/>
    </w:rPr>
  </w:style>
  <w:style w:type="paragraph" w:customStyle="1" w:styleId="articulado">
    <w:name w:val="articulado"/>
    <w:basedOn w:val="Normal"/>
    <w:rsid w:val="00E3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E3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biblioacessoaluno</cp:lastModifiedBy>
  <cp:revision>3</cp:revision>
  <dcterms:created xsi:type="dcterms:W3CDTF">2019-11-29T09:45:00Z</dcterms:created>
  <dcterms:modified xsi:type="dcterms:W3CDTF">2019-11-29T11:03:00Z</dcterms:modified>
</cp:coreProperties>
</file>